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3B" w:rsidRDefault="001E3F3B" w:rsidP="001E3F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3F3B">
        <w:rPr>
          <w:rFonts w:ascii="Times New Roman" w:hAnsi="Times New Roman" w:cs="Times New Roman"/>
          <w:b/>
          <w:sz w:val="24"/>
          <w:szCs w:val="24"/>
        </w:rPr>
        <w:t>ROZDIEL V ÚROVNI AGEISTICKÝCH POSTOJOV U SESTIER A ŠTUDENTOV OŠETROVATEĽSTVA</w:t>
      </w:r>
    </w:p>
    <w:p w:rsidR="001E3F3B" w:rsidRDefault="001E3F3B" w:rsidP="001E3F3B">
      <w:pPr>
        <w:spacing w:after="0" w:line="360" w:lineRule="auto"/>
        <w:rPr>
          <w:rFonts w:eastAsia="Times New Roman"/>
          <w:color w:val="000000"/>
          <w:szCs w:val="24"/>
          <w:vertAlign w:val="superscript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Oľga Kabátová</w:t>
      </w:r>
      <w:r w:rsidRPr="00E37677">
        <w:rPr>
          <w:rFonts w:eastAsia="Times New Roman"/>
          <w:color w:val="000000"/>
          <w:szCs w:val="24"/>
          <w:vertAlign w:val="superscript"/>
          <w:lang w:eastAsia="cs-CZ"/>
        </w:rPr>
        <w:t>1</w:t>
      </w:r>
      <w:r>
        <w:rPr>
          <w:rFonts w:ascii="Times New Roman" w:hAnsi="Times New Roman" w:cs="Times New Roman"/>
          <w:sz w:val="24"/>
          <w:szCs w:val="24"/>
        </w:rPr>
        <w:t>, Andrea Botíková</w:t>
      </w:r>
      <w:r w:rsidRPr="00E37677">
        <w:rPr>
          <w:rFonts w:eastAsia="Times New Roman"/>
          <w:color w:val="000000"/>
          <w:szCs w:val="24"/>
          <w:vertAlign w:val="superscript"/>
          <w:lang w:eastAsia="cs-CZ"/>
        </w:rPr>
        <w:t>1</w:t>
      </w:r>
      <w:r>
        <w:rPr>
          <w:rFonts w:ascii="Times New Roman" w:hAnsi="Times New Roman" w:cs="Times New Roman"/>
          <w:sz w:val="24"/>
          <w:szCs w:val="24"/>
        </w:rPr>
        <w:t>, Alena Uríčková</w:t>
      </w:r>
      <w:r w:rsidRPr="00E37677">
        <w:rPr>
          <w:rFonts w:eastAsia="Times New Roman"/>
          <w:color w:val="000000"/>
          <w:szCs w:val="24"/>
          <w:vertAlign w:val="superscript"/>
          <w:lang w:eastAsia="cs-CZ"/>
        </w:rPr>
        <w:t>1</w:t>
      </w:r>
      <w:r>
        <w:rPr>
          <w:rFonts w:ascii="Times New Roman" w:hAnsi="Times New Roman" w:cs="Times New Roman"/>
          <w:sz w:val="24"/>
          <w:szCs w:val="24"/>
        </w:rPr>
        <w:t>, Jaroslav Slaný</w:t>
      </w:r>
      <w:r w:rsidRPr="00E37677">
        <w:rPr>
          <w:rFonts w:eastAsia="Times New Roman"/>
          <w:color w:val="000000"/>
          <w:szCs w:val="24"/>
          <w:vertAlign w:val="superscript"/>
          <w:lang w:eastAsia="cs-CZ"/>
        </w:rPr>
        <w:t>1</w:t>
      </w:r>
    </w:p>
    <w:p w:rsidR="001E3F3B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ošetrovateľstva, Fakulta zdravotníctva a sociálnej práce, Trnavská univerzita v Trnave, Slovenská republika</w:t>
      </w:r>
    </w:p>
    <w:p w:rsidR="003C441F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41F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Úvod:</w:t>
      </w:r>
    </w:p>
    <w:p w:rsidR="003C441F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Cieľ:</w:t>
      </w:r>
    </w:p>
    <w:p w:rsidR="003C441F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Metódy:</w:t>
      </w:r>
    </w:p>
    <w:p w:rsidR="003C441F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Výsledky:</w:t>
      </w:r>
    </w:p>
    <w:p w:rsidR="003C441F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Záver:</w:t>
      </w:r>
    </w:p>
    <w:p w:rsidR="003C441F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41F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41F">
        <w:rPr>
          <w:rFonts w:ascii="Times New Roman" w:hAnsi="Times New Roman" w:cs="Times New Roman"/>
          <w:sz w:val="24"/>
          <w:szCs w:val="24"/>
        </w:rPr>
        <w:t>Kľúčové slová: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Ageizmus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Ošetrovateľstvo. Diskriminácia. Senior. </w:t>
      </w:r>
    </w:p>
    <w:p w:rsidR="003C441F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441F" w:rsidRPr="003C441F" w:rsidRDefault="003C441F" w:rsidP="001E3F3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441F">
        <w:rPr>
          <w:rFonts w:ascii="Times New Roman" w:hAnsi="Times New Roman" w:cs="Times New Roman"/>
          <w:b/>
          <w:sz w:val="24"/>
          <w:szCs w:val="24"/>
        </w:rPr>
        <w:t>Kontaktná adresa:</w:t>
      </w:r>
    </w:p>
    <w:p w:rsidR="003C441F" w:rsidRDefault="003C441F" w:rsidP="003C4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41F">
        <w:rPr>
          <w:rFonts w:ascii="Times New Roman" w:hAnsi="Times New Roman" w:cs="Times New Roman"/>
          <w:sz w:val="24"/>
          <w:szCs w:val="24"/>
        </w:rPr>
        <w:t>PhDr. Oľga Kabátová, PhD.</w:t>
      </w:r>
    </w:p>
    <w:p w:rsidR="003C441F" w:rsidRDefault="003C441F" w:rsidP="003C4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Trnavská univerzita, Fakulta zdravotníctva a sociálnej práce</w:t>
      </w:r>
    </w:p>
    <w:p w:rsidR="003C441F" w:rsidRPr="003C441F" w:rsidRDefault="003C441F" w:rsidP="003C4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Katedra ošetrovateľstva</w:t>
      </w:r>
    </w:p>
    <w:p w:rsidR="003C441F" w:rsidRPr="003C441F" w:rsidRDefault="003C441F" w:rsidP="003C4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41F">
        <w:rPr>
          <w:rFonts w:ascii="Times New Roman" w:hAnsi="Times New Roman" w:cs="Times New Roman"/>
          <w:sz w:val="24"/>
          <w:szCs w:val="24"/>
        </w:rPr>
        <w:t>Univerzitné nám. 1</w:t>
      </w:r>
    </w:p>
    <w:p w:rsidR="003C441F" w:rsidRPr="003C441F" w:rsidRDefault="003C441F" w:rsidP="003C4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C441F">
        <w:rPr>
          <w:rFonts w:ascii="Times New Roman" w:hAnsi="Times New Roman" w:cs="Times New Roman"/>
          <w:sz w:val="24"/>
          <w:szCs w:val="24"/>
        </w:rPr>
        <w:t>917 43 Trnava</w:t>
      </w:r>
    </w:p>
    <w:p w:rsidR="003C441F" w:rsidRPr="003C441F" w:rsidRDefault="003C441F" w:rsidP="003C44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r w:rsidRPr="003C441F">
        <w:rPr>
          <w:rFonts w:ascii="Times New Roman" w:hAnsi="Times New Roman" w:cs="Times New Roman"/>
          <w:sz w:val="24"/>
          <w:szCs w:val="24"/>
        </w:rPr>
        <w:t>mail: olga.kabatova@truni.sk</w:t>
      </w:r>
    </w:p>
    <w:p w:rsidR="003C441F" w:rsidRPr="001E3F3B" w:rsidRDefault="003C441F" w:rsidP="001E3F3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3C441F" w:rsidRPr="001E3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51A18"/>
    <w:multiLevelType w:val="hybridMultilevel"/>
    <w:tmpl w:val="969E9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B319A"/>
    <w:multiLevelType w:val="hybridMultilevel"/>
    <w:tmpl w:val="264A5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7390"/>
    <w:multiLevelType w:val="hybridMultilevel"/>
    <w:tmpl w:val="3EBE751A"/>
    <w:lvl w:ilvl="0" w:tplc="5B4860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26"/>
    <w:rsid w:val="001E3F3B"/>
    <w:rsid w:val="003C441F"/>
    <w:rsid w:val="005F0898"/>
    <w:rsid w:val="007F65AC"/>
    <w:rsid w:val="009A44FE"/>
    <w:rsid w:val="00C23E00"/>
    <w:rsid w:val="00EE433A"/>
    <w:rsid w:val="00F2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D562F"/>
  <w15:chartTrackingRefBased/>
  <w15:docId w15:val="{B1E87EB3-A263-4A75-8000-2BB648E1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2672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26726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6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6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Kabátová Oľga</dc:creator>
  <cp:keywords/>
  <dc:description/>
  <cp:lastModifiedBy>Kabátová Oľga</cp:lastModifiedBy>
  <cp:revision>2</cp:revision>
  <cp:lastPrinted>2018-05-28T08:40:00Z</cp:lastPrinted>
  <dcterms:created xsi:type="dcterms:W3CDTF">2018-07-02T08:23:00Z</dcterms:created>
  <dcterms:modified xsi:type="dcterms:W3CDTF">2018-07-02T08:23:00Z</dcterms:modified>
</cp:coreProperties>
</file>